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1CC2" w:rsidRDefault="00681CC2" w:rsidP="00681CC2">
      <w:pPr>
        <w:pStyle w:val="Web"/>
        <w:spacing w:line="360" w:lineRule="auto"/>
        <w:jc w:val="center"/>
        <w:rPr>
          <w:rFonts w:ascii="Arial" w:hAnsi="Arial" w:cs="Arial"/>
          <w:b/>
          <w:sz w:val="28"/>
          <w:szCs w:val="28"/>
        </w:rPr>
      </w:pPr>
      <w:bookmarkStart w:id="0" w:name="_GoBack"/>
      <w:bookmarkEnd w:id="0"/>
      <w:r>
        <w:rPr>
          <w:rFonts w:ascii="Arial" w:hAnsi="Arial" w:cs="Arial"/>
          <w:b/>
          <w:sz w:val="28"/>
          <w:szCs w:val="28"/>
        </w:rPr>
        <w:t>SCMP Article</w:t>
      </w:r>
    </w:p>
    <w:p w:rsidR="00F12378" w:rsidRDefault="00923E7A" w:rsidP="00523302">
      <w:pPr>
        <w:jc w:val="center"/>
        <w:rPr>
          <w:rFonts w:ascii="Arial" w:hAnsi="Arial" w:cs="Arial"/>
          <w:b/>
          <w:iCs/>
          <w:sz w:val="28"/>
          <w:szCs w:val="28"/>
          <w:shd w:val="clear" w:color="auto" w:fill="FFFFFF"/>
        </w:rPr>
      </w:pPr>
      <w:r w:rsidRPr="00923E7A">
        <w:rPr>
          <w:rFonts w:ascii="Arial" w:hAnsi="Arial" w:cs="Arial"/>
          <w:b/>
          <w:iCs/>
          <w:sz w:val="28"/>
          <w:szCs w:val="28"/>
          <w:shd w:val="clear" w:color="auto" w:fill="FFFFFF"/>
        </w:rPr>
        <w:t>Singapore metro woes a salutary lesson for HK</w:t>
      </w:r>
    </w:p>
    <w:p w:rsidR="00C32364" w:rsidRDefault="00C32364" w:rsidP="00523302">
      <w:pPr>
        <w:jc w:val="center"/>
      </w:pPr>
    </w:p>
    <w:p w:rsidR="00923E7A" w:rsidRPr="00923E7A" w:rsidRDefault="00923E7A" w:rsidP="00923E7A">
      <w:pPr>
        <w:widowControl/>
        <w:shd w:val="clear" w:color="auto" w:fill="FFFFFF"/>
        <w:spacing w:after="225" w:line="270" w:lineRule="atLeast"/>
        <w:rPr>
          <w:rFonts w:ascii="Arial" w:eastAsia="Times New Roman" w:hAnsi="Arial" w:cs="Arial"/>
          <w:color w:val="000000"/>
          <w:kern w:val="0"/>
          <w:szCs w:val="24"/>
        </w:rPr>
      </w:pPr>
      <w:r w:rsidRPr="00923E7A">
        <w:rPr>
          <w:rFonts w:ascii="Arial" w:eastAsia="Times New Roman" w:hAnsi="Arial" w:cs="Arial"/>
          <w:color w:val="000000"/>
          <w:kern w:val="0"/>
          <w:szCs w:val="24"/>
        </w:rPr>
        <w:t xml:space="preserve">It is not only Singaporeans who generally think their city is better than Hong Kong; many Hong Kong people believe Singapore’s image as a clean, efficient and modern city. They must have been shocked last week to read a Post story about how Singapore’s MRT mass transit rail network has been hit by major delays </w:t>
      </w:r>
      <w:r>
        <w:rPr>
          <w:rFonts w:ascii="Arial" w:eastAsia="Times New Roman" w:hAnsi="Arial" w:cs="Arial"/>
          <w:color w:val="000000"/>
          <w:kern w:val="0"/>
          <w:szCs w:val="24"/>
        </w:rPr>
        <w:t>and breakdowns in recent years.</w:t>
      </w:r>
    </w:p>
    <w:p w:rsidR="00923E7A" w:rsidRPr="00923E7A" w:rsidRDefault="00923E7A" w:rsidP="00923E7A">
      <w:pPr>
        <w:widowControl/>
        <w:shd w:val="clear" w:color="auto" w:fill="FFFFFF"/>
        <w:spacing w:after="225" w:line="270" w:lineRule="atLeast"/>
        <w:rPr>
          <w:rFonts w:ascii="Arial" w:eastAsia="Times New Roman" w:hAnsi="Arial" w:cs="Arial"/>
          <w:color w:val="000000"/>
          <w:kern w:val="0"/>
          <w:szCs w:val="24"/>
        </w:rPr>
      </w:pPr>
      <w:r w:rsidRPr="00923E7A">
        <w:rPr>
          <w:rFonts w:ascii="Arial" w:eastAsia="Times New Roman" w:hAnsi="Arial" w:cs="Arial"/>
          <w:color w:val="000000"/>
          <w:kern w:val="0"/>
          <w:szCs w:val="24"/>
        </w:rPr>
        <w:t>Obviously, no metro system in the world has a perfect performance record. But, in Singapore, the rail system has develope</w:t>
      </w:r>
      <w:r>
        <w:rPr>
          <w:rFonts w:ascii="Arial" w:eastAsia="Times New Roman" w:hAnsi="Arial" w:cs="Arial"/>
          <w:color w:val="000000"/>
          <w:kern w:val="0"/>
          <w:szCs w:val="24"/>
        </w:rPr>
        <w:t>d serious reliability problems.</w:t>
      </w:r>
    </w:p>
    <w:p w:rsidR="00923E7A" w:rsidRPr="00923E7A" w:rsidRDefault="00923E7A" w:rsidP="00923E7A">
      <w:pPr>
        <w:widowControl/>
        <w:shd w:val="clear" w:color="auto" w:fill="FFFFFF"/>
        <w:spacing w:after="225" w:line="270" w:lineRule="atLeast"/>
        <w:rPr>
          <w:rFonts w:ascii="Arial" w:eastAsia="Times New Roman" w:hAnsi="Arial" w:cs="Arial"/>
          <w:color w:val="000000"/>
          <w:kern w:val="0"/>
          <w:szCs w:val="24"/>
        </w:rPr>
      </w:pPr>
      <w:r w:rsidRPr="00923E7A">
        <w:rPr>
          <w:rFonts w:ascii="Arial" w:eastAsia="Times New Roman" w:hAnsi="Arial" w:cs="Arial"/>
          <w:color w:val="000000"/>
          <w:kern w:val="0"/>
          <w:szCs w:val="24"/>
        </w:rPr>
        <w:t>According to the story, Singapore’s MRT network is somewhat smaller than ours, at 198.6km versus the MTR’s 230.9km. Passenger load is lighter, at some</w:t>
      </w:r>
      <w:r w:rsidR="00C00586">
        <w:rPr>
          <w:rFonts w:ascii="Arial" w:eastAsia="Times New Roman" w:hAnsi="Arial" w:cs="Arial"/>
          <w:color w:val="000000"/>
          <w:kern w:val="0"/>
          <w:szCs w:val="24"/>
        </w:rPr>
        <w:t xml:space="preserve"> </w:t>
      </w:r>
      <w:r w:rsidRPr="00923E7A">
        <w:rPr>
          <w:rFonts w:ascii="Arial" w:eastAsia="Times New Roman" w:hAnsi="Arial" w:cs="Arial"/>
          <w:color w:val="000000"/>
          <w:kern w:val="0"/>
          <w:szCs w:val="24"/>
        </w:rPr>
        <w:t>2 million</w:t>
      </w:r>
      <w:r w:rsidR="00C00586">
        <w:rPr>
          <w:rFonts w:ascii="Arial" w:eastAsia="Times New Roman" w:hAnsi="Arial" w:cs="Arial"/>
          <w:color w:val="000000"/>
          <w:kern w:val="0"/>
          <w:szCs w:val="24"/>
        </w:rPr>
        <w:t xml:space="preserve"> </w:t>
      </w:r>
      <w:r w:rsidRPr="00923E7A">
        <w:rPr>
          <w:rFonts w:ascii="Arial" w:eastAsia="Times New Roman" w:hAnsi="Arial" w:cs="Arial"/>
          <w:color w:val="000000"/>
          <w:kern w:val="0"/>
          <w:szCs w:val="24"/>
        </w:rPr>
        <w:t>per day versus 5.6 million here. The Singapore network first opened in the 1980s, roughly a decade after our MTR started – so both are far more modern than the century-old systems of London and New York. However, Singapore’s trains suffer one five-minutes-plus delay every 174,000km, against one every 360,000km in Hong Kong. This omits the less dense West Rail and East Rail lines, which make our numbers look even better. MTR can claim a world-leading 99.9 per cent reliability rate.</w:t>
      </w:r>
    </w:p>
    <w:p w:rsidR="00923E7A" w:rsidRPr="00923E7A" w:rsidRDefault="00923E7A" w:rsidP="00923E7A">
      <w:pPr>
        <w:widowControl/>
        <w:shd w:val="clear" w:color="auto" w:fill="FFFFFF"/>
        <w:spacing w:after="225" w:line="270" w:lineRule="atLeast"/>
        <w:rPr>
          <w:rFonts w:ascii="Arial" w:eastAsia="Times New Roman" w:hAnsi="Arial" w:cs="Arial"/>
          <w:color w:val="000000"/>
          <w:kern w:val="0"/>
          <w:szCs w:val="24"/>
        </w:rPr>
      </w:pPr>
      <w:r w:rsidRPr="00923E7A">
        <w:rPr>
          <w:rFonts w:ascii="Arial" w:eastAsia="Times New Roman" w:hAnsi="Arial" w:cs="Arial"/>
          <w:color w:val="000000"/>
          <w:kern w:val="0"/>
          <w:szCs w:val="24"/>
        </w:rPr>
        <w:t>Compensation for affected passengers is a hot topic in Singapore, and the media publish advice on being prepared for a delay (go to the toilet before you travel, and make sure your phone is charged). There is even a Wikipedia page listing serious MRT disruptions.</w:t>
      </w:r>
    </w:p>
    <w:p w:rsidR="00923E7A" w:rsidRPr="00923E7A" w:rsidRDefault="00923E7A" w:rsidP="00923E7A">
      <w:pPr>
        <w:widowControl/>
        <w:shd w:val="clear" w:color="auto" w:fill="FFFFFF"/>
        <w:spacing w:after="225" w:line="270" w:lineRule="atLeast"/>
        <w:rPr>
          <w:rFonts w:ascii="Arial" w:eastAsia="Times New Roman" w:hAnsi="Arial" w:cs="Arial"/>
          <w:color w:val="000000"/>
          <w:kern w:val="0"/>
          <w:szCs w:val="24"/>
        </w:rPr>
      </w:pPr>
      <w:r w:rsidRPr="00923E7A">
        <w:rPr>
          <w:rFonts w:ascii="Arial" w:eastAsia="Times New Roman" w:hAnsi="Arial" w:cs="Arial"/>
          <w:color w:val="000000"/>
          <w:kern w:val="0"/>
          <w:szCs w:val="24"/>
        </w:rPr>
        <w:t>This is embarrassing for Singapore. And it is not simply about image but practicalities: if commuters lose confidence in the trains, they will use cars and taxis more, and the whole transport and environmental situati</w:t>
      </w:r>
      <w:r>
        <w:rPr>
          <w:rFonts w:ascii="Arial" w:eastAsia="Times New Roman" w:hAnsi="Arial" w:cs="Arial"/>
          <w:color w:val="000000"/>
          <w:kern w:val="0"/>
          <w:szCs w:val="24"/>
        </w:rPr>
        <w:t>on will get worse.</w:t>
      </w:r>
    </w:p>
    <w:p w:rsidR="00923E7A" w:rsidRPr="00923E7A" w:rsidRDefault="00923E7A" w:rsidP="00923E7A">
      <w:pPr>
        <w:widowControl/>
        <w:shd w:val="clear" w:color="auto" w:fill="FFFFFF"/>
        <w:spacing w:after="225" w:line="270" w:lineRule="atLeast"/>
        <w:rPr>
          <w:rFonts w:ascii="Arial" w:eastAsia="Times New Roman" w:hAnsi="Arial" w:cs="Arial"/>
          <w:color w:val="000000"/>
          <w:kern w:val="0"/>
          <w:szCs w:val="24"/>
        </w:rPr>
      </w:pPr>
      <w:r w:rsidRPr="00923E7A">
        <w:rPr>
          <w:rFonts w:ascii="Arial" w:eastAsia="Times New Roman" w:hAnsi="Arial" w:cs="Arial"/>
          <w:color w:val="000000"/>
          <w:kern w:val="0"/>
          <w:szCs w:val="24"/>
        </w:rPr>
        <w:t>There has been a significant increase in the number of passengers, reflecting a rise in Singapore’s population. But inevitably, responsibility must come down to management.</w:t>
      </w:r>
    </w:p>
    <w:p w:rsidR="00923E7A" w:rsidRPr="00923E7A" w:rsidRDefault="00923E7A" w:rsidP="00923E7A">
      <w:pPr>
        <w:widowControl/>
        <w:shd w:val="clear" w:color="auto" w:fill="FFFFFF"/>
        <w:spacing w:after="225" w:line="270" w:lineRule="atLeast"/>
        <w:rPr>
          <w:rFonts w:ascii="Arial" w:eastAsia="Times New Roman" w:hAnsi="Arial" w:cs="Arial"/>
          <w:color w:val="000000"/>
          <w:kern w:val="0"/>
          <w:szCs w:val="24"/>
        </w:rPr>
      </w:pPr>
      <w:r w:rsidRPr="00923E7A">
        <w:rPr>
          <w:rFonts w:ascii="Arial" w:eastAsia="Times New Roman" w:hAnsi="Arial" w:cs="Arial"/>
          <w:color w:val="000000"/>
          <w:kern w:val="0"/>
          <w:szCs w:val="24"/>
        </w:rPr>
        <w:t>I am not writing this to score points for Hong Kong over Singapore. Most of us here would accept that Singapore beats Hong Kong in some ways – such as housing policy outcomes, and some would say in health care, urban planning and other areas.</w:t>
      </w:r>
    </w:p>
    <w:p w:rsidR="00923E7A" w:rsidRPr="00923E7A" w:rsidRDefault="00923E7A" w:rsidP="00923E7A">
      <w:pPr>
        <w:widowControl/>
        <w:shd w:val="clear" w:color="auto" w:fill="FFFFFF"/>
        <w:spacing w:after="225" w:line="270" w:lineRule="atLeast"/>
        <w:rPr>
          <w:rFonts w:ascii="Arial" w:eastAsia="Times New Roman" w:hAnsi="Arial" w:cs="Arial"/>
          <w:color w:val="000000"/>
          <w:kern w:val="0"/>
          <w:szCs w:val="24"/>
        </w:rPr>
      </w:pPr>
      <w:r w:rsidRPr="00923E7A">
        <w:rPr>
          <w:rFonts w:ascii="Arial" w:eastAsia="Times New Roman" w:hAnsi="Arial" w:cs="Arial"/>
          <w:color w:val="000000"/>
          <w:kern w:val="0"/>
          <w:szCs w:val="24"/>
        </w:rPr>
        <w:lastRenderedPageBreak/>
        <w:t>Many people in Hong Kong will say the MTR’s performance has declined in recent years. The system has definitely become more crowded as passenger numbers have risen. And there are growing complaints about delays. (In fairness to rail operators, essential upgrades to tracks and signals are difficult without causing delays – and both the MRT and MT</w:t>
      </w:r>
      <w:r>
        <w:rPr>
          <w:rFonts w:ascii="Arial" w:eastAsia="Times New Roman" w:hAnsi="Arial" w:cs="Arial"/>
          <w:color w:val="000000"/>
          <w:kern w:val="0"/>
          <w:szCs w:val="24"/>
        </w:rPr>
        <w:t>R face this problem right now.)</w:t>
      </w:r>
    </w:p>
    <w:p w:rsidR="00923E7A" w:rsidRPr="00923E7A" w:rsidRDefault="00923E7A" w:rsidP="00923E7A">
      <w:pPr>
        <w:widowControl/>
        <w:shd w:val="clear" w:color="auto" w:fill="FFFFFF"/>
        <w:spacing w:after="225" w:line="270" w:lineRule="atLeast"/>
        <w:rPr>
          <w:rFonts w:ascii="Arial" w:eastAsia="Times New Roman" w:hAnsi="Arial" w:cs="Arial"/>
          <w:color w:val="000000"/>
          <w:kern w:val="0"/>
          <w:szCs w:val="24"/>
        </w:rPr>
      </w:pPr>
      <w:r w:rsidRPr="00923E7A">
        <w:rPr>
          <w:rFonts w:ascii="Arial" w:eastAsia="Times New Roman" w:hAnsi="Arial" w:cs="Arial"/>
          <w:color w:val="000000"/>
          <w:kern w:val="0"/>
          <w:szCs w:val="24"/>
        </w:rPr>
        <w:t xml:space="preserve">However, Hong Kong’s MTR is genuinely an outstanding rail system and a bigger international success than many of us </w:t>
      </w:r>
      <w:proofErr w:type="spellStart"/>
      <w:r w:rsidRPr="00923E7A">
        <w:rPr>
          <w:rFonts w:ascii="Arial" w:eastAsia="Times New Roman" w:hAnsi="Arial" w:cs="Arial"/>
          <w:color w:val="000000"/>
          <w:kern w:val="0"/>
          <w:szCs w:val="24"/>
        </w:rPr>
        <w:t>realise</w:t>
      </w:r>
      <w:proofErr w:type="spellEnd"/>
      <w:r w:rsidRPr="00923E7A">
        <w:rPr>
          <w:rFonts w:ascii="Arial" w:eastAsia="Times New Roman" w:hAnsi="Arial" w:cs="Arial"/>
          <w:color w:val="000000"/>
          <w:kern w:val="0"/>
          <w:szCs w:val="24"/>
        </w:rPr>
        <w:t xml:space="preserve">. The MTR has been designing, building and operating our metro system from the start (in many cities, responsibilities are divided among different agencies). Over the years, it has acquired huge technical expertise, and it exports it to cities around the world. The MTR is involved in Beijing, Hangzhou, Shenzhen, and in the UK, Sweden and Australia. In fact, it is the biggest rail operator by passenger volume in Sweden. Profits earned outside Hong Kong also bring benefits to MTR shareholders </w:t>
      </w:r>
      <w:r>
        <w:rPr>
          <w:rFonts w:ascii="Arial" w:eastAsia="Times New Roman" w:hAnsi="Arial" w:cs="Arial"/>
          <w:color w:val="000000"/>
          <w:kern w:val="0"/>
          <w:szCs w:val="24"/>
        </w:rPr>
        <w:t>as well as Hong Kong customers.</w:t>
      </w:r>
    </w:p>
    <w:p w:rsidR="00923E7A" w:rsidRPr="00923E7A" w:rsidRDefault="00923E7A" w:rsidP="00923E7A">
      <w:pPr>
        <w:widowControl/>
        <w:shd w:val="clear" w:color="auto" w:fill="FFFFFF"/>
        <w:spacing w:after="225" w:line="270" w:lineRule="atLeast"/>
        <w:rPr>
          <w:rFonts w:ascii="Arial" w:eastAsia="Times New Roman" w:hAnsi="Arial" w:cs="Arial"/>
          <w:color w:val="000000"/>
          <w:kern w:val="0"/>
          <w:szCs w:val="24"/>
        </w:rPr>
      </w:pPr>
      <w:r w:rsidRPr="00923E7A">
        <w:rPr>
          <w:rFonts w:ascii="Arial" w:eastAsia="Times New Roman" w:hAnsi="Arial" w:cs="Arial"/>
          <w:color w:val="000000"/>
          <w:kern w:val="0"/>
          <w:szCs w:val="24"/>
        </w:rPr>
        <w:t>We expect very high standards, and our media reflect this in their coverage of MTR disruptions. On top of that, our legislators – from both pro-establishment and opposition camps – are very critical any time they feel the MTR has failed in any way.</w:t>
      </w:r>
    </w:p>
    <w:p w:rsidR="00923E7A" w:rsidRPr="00923E7A" w:rsidRDefault="00923E7A" w:rsidP="00923E7A">
      <w:pPr>
        <w:widowControl/>
        <w:shd w:val="clear" w:color="auto" w:fill="FFFFFF"/>
        <w:spacing w:after="225" w:line="270" w:lineRule="atLeast"/>
        <w:rPr>
          <w:rFonts w:ascii="Arial" w:eastAsia="Times New Roman" w:hAnsi="Arial" w:cs="Arial"/>
          <w:color w:val="000000"/>
          <w:kern w:val="0"/>
          <w:szCs w:val="24"/>
        </w:rPr>
      </w:pPr>
      <w:r w:rsidRPr="00923E7A">
        <w:rPr>
          <w:rFonts w:ascii="Arial" w:eastAsia="Times New Roman" w:hAnsi="Arial" w:cs="Arial"/>
          <w:color w:val="000000"/>
          <w:kern w:val="0"/>
          <w:szCs w:val="24"/>
        </w:rPr>
        <w:t>Although the MTR is publicly listed, the community sees it as a vital public service. It is under constant pressure from society to deliver reliable, quality transport as well as profits.</w:t>
      </w:r>
    </w:p>
    <w:p w:rsidR="00923E7A" w:rsidRPr="00923E7A" w:rsidRDefault="00923E7A" w:rsidP="00923E7A">
      <w:pPr>
        <w:widowControl/>
        <w:shd w:val="clear" w:color="auto" w:fill="FFFFFF"/>
        <w:spacing w:after="225" w:line="270" w:lineRule="atLeast"/>
        <w:rPr>
          <w:rFonts w:ascii="Arial" w:eastAsia="Times New Roman" w:hAnsi="Arial" w:cs="Arial"/>
          <w:color w:val="000000"/>
          <w:kern w:val="0"/>
          <w:szCs w:val="24"/>
        </w:rPr>
      </w:pPr>
      <w:r w:rsidRPr="00923E7A">
        <w:rPr>
          <w:rFonts w:ascii="Arial" w:eastAsia="Times New Roman" w:hAnsi="Arial" w:cs="Arial"/>
          <w:color w:val="000000"/>
          <w:kern w:val="0"/>
          <w:szCs w:val="24"/>
        </w:rPr>
        <w:t>However, the Singapore experience should be a warning for us. If a previously efficient service can deteriorate in Singapore, it could happen here.</w:t>
      </w:r>
    </w:p>
    <w:p w:rsidR="00923E7A" w:rsidRPr="00923E7A" w:rsidRDefault="00923E7A" w:rsidP="00923E7A">
      <w:pPr>
        <w:widowControl/>
        <w:shd w:val="clear" w:color="auto" w:fill="FFFFFF"/>
        <w:spacing w:after="225" w:line="270" w:lineRule="atLeast"/>
        <w:rPr>
          <w:rFonts w:ascii="Arial" w:eastAsia="Times New Roman" w:hAnsi="Arial" w:cs="Arial"/>
          <w:color w:val="000000"/>
          <w:kern w:val="0"/>
          <w:szCs w:val="24"/>
        </w:rPr>
      </w:pPr>
      <w:r w:rsidRPr="00923E7A">
        <w:rPr>
          <w:rFonts w:ascii="Arial" w:eastAsia="Times New Roman" w:hAnsi="Arial" w:cs="Arial"/>
          <w:color w:val="000000"/>
          <w:kern w:val="0"/>
          <w:szCs w:val="24"/>
        </w:rPr>
        <w:t xml:space="preserve">It does not have to be the rail network, or any transport system. Macau’s experience with Typhoon </w:t>
      </w:r>
      <w:proofErr w:type="spellStart"/>
      <w:r w:rsidRPr="00923E7A">
        <w:rPr>
          <w:rFonts w:ascii="Arial" w:eastAsia="Times New Roman" w:hAnsi="Arial" w:cs="Arial"/>
          <w:color w:val="000000"/>
          <w:kern w:val="0"/>
          <w:szCs w:val="24"/>
        </w:rPr>
        <w:t>Hato</w:t>
      </w:r>
      <w:proofErr w:type="spellEnd"/>
      <w:r w:rsidRPr="00923E7A">
        <w:rPr>
          <w:rFonts w:ascii="Arial" w:eastAsia="Times New Roman" w:hAnsi="Arial" w:cs="Arial"/>
          <w:color w:val="000000"/>
          <w:kern w:val="0"/>
          <w:szCs w:val="24"/>
        </w:rPr>
        <w:t xml:space="preserve"> in August was a reminder of how much we rely on </w:t>
      </w:r>
      <w:proofErr w:type="spellStart"/>
      <w:r w:rsidRPr="00923E7A">
        <w:rPr>
          <w:rFonts w:ascii="Arial" w:eastAsia="Times New Roman" w:hAnsi="Arial" w:cs="Arial"/>
          <w:color w:val="000000"/>
          <w:kern w:val="0"/>
          <w:szCs w:val="24"/>
        </w:rPr>
        <w:t>specialised</w:t>
      </w:r>
      <w:proofErr w:type="spellEnd"/>
      <w:r w:rsidRPr="00923E7A">
        <w:rPr>
          <w:rFonts w:ascii="Arial" w:eastAsia="Times New Roman" w:hAnsi="Arial" w:cs="Arial"/>
          <w:color w:val="000000"/>
          <w:kern w:val="0"/>
          <w:szCs w:val="24"/>
        </w:rPr>
        <w:t xml:space="preserve"> infrastructure, and dedicated professionals who plan and operate it. It could be health care, food safety, air traffic control or dozens of other areas.</w:t>
      </w:r>
    </w:p>
    <w:p w:rsidR="00681CC2" w:rsidRPr="00AA103C" w:rsidRDefault="00923E7A" w:rsidP="00923E7A">
      <w:pPr>
        <w:widowControl/>
        <w:shd w:val="clear" w:color="auto" w:fill="FFFFFF"/>
        <w:spacing w:after="225" w:line="270" w:lineRule="atLeast"/>
        <w:rPr>
          <w:rFonts w:ascii="Arial" w:eastAsia="Times New Roman" w:hAnsi="Arial" w:cs="Arial"/>
          <w:color w:val="000000"/>
          <w:kern w:val="0"/>
          <w:szCs w:val="24"/>
        </w:rPr>
      </w:pPr>
      <w:r w:rsidRPr="00923E7A">
        <w:rPr>
          <w:rFonts w:ascii="Arial" w:eastAsia="Times New Roman" w:hAnsi="Arial" w:cs="Arial"/>
          <w:color w:val="000000"/>
          <w:kern w:val="0"/>
          <w:szCs w:val="24"/>
        </w:rPr>
        <w:t>Our politicians and media watchdogs are right not to take the quality of these services for granted.</w:t>
      </w:r>
    </w:p>
    <w:sectPr w:rsidR="00681CC2" w:rsidRPr="00AA103C">
      <w:headerReference w:type="default" r:id="rId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1FCF" w:rsidRDefault="00FC1FCF" w:rsidP="00681CC2">
      <w:r>
        <w:separator/>
      </w:r>
    </w:p>
  </w:endnote>
  <w:endnote w:type="continuationSeparator" w:id="0">
    <w:p w:rsidR="00FC1FCF" w:rsidRDefault="00FC1FCF" w:rsidP="00681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1FCF" w:rsidRDefault="00FC1FCF" w:rsidP="00681CC2">
      <w:r>
        <w:separator/>
      </w:r>
    </w:p>
  </w:footnote>
  <w:footnote w:type="continuationSeparator" w:id="0">
    <w:p w:rsidR="00FC1FCF" w:rsidRDefault="00FC1FCF" w:rsidP="00681C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CC2" w:rsidRPr="00681CC2" w:rsidRDefault="00923E7A">
    <w:pPr>
      <w:pStyle w:val="a3"/>
      <w:rPr>
        <w:rFonts w:ascii="Times New Roman" w:hAnsi="Times New Roman" w:cs="Times New Roman"/>
      </w:rPr>
    </w:pPr>
    <w:r>
      <w:rPr>
        <w:rFonts w:ascii="Times New Roman" w:hAnsi="Times New Roman" w:cs="Times New Roman"/>
      </w:rPr>
      <w:t>October 27, 2017</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1CC2"/>
    <w:rsid w:val="00047D61"/>
    <w:rsid w:val="00084B1D"/>
    <w:rsid w:val="00120DDB"/>
    <w:rsid w:val="00121B9E"/>
    <w:rsid w:val="00156098"/>
    <w:rsid w:val="00224010"/>
    <w:rsid w:val="00297B53"/>
    <w:rsid w:val="002A41BE"/>
    <w:rsid w:val="002D51A5"/>
    <w:rsid w:val="003D4533"/>
    <w:rsid w:val="004E3BA2"/>
    <w:rsid w:val="00523302"/>
    <w:rsid w:val="00533049"/>
    <w:rsid w:val="006010BC"/>
    <w:rsid w:val="006128F8"/>
    <w:rsid w:val="0063490F"/>
    <w:rsid w:val="00670FD8"/>
    <w:rsid w:val="00681CC2"/>
    <w:rsid w:val="00687AC1"/>
    <w:rsid w:val="006C3465"/>
    <w:rsid w:val="00724F8A"/>
    <w:rsid w:val="007727D5"/>
    <w:rsid w:val="00790A1E"/>
    <w:rsid w:val="007C4DEE"/>
    <w:rsid w:val="00912F01"/>
    <w:rsid w:val="00923E7A"/>
    <w:rsid w:val="00A510C5"/>
    <w:rsid w:val="00A81EE4"/>
    <w:rsid w:val="00AA103C"/>
    <w:rsid w:val="00AA4BBC"/>
    <w:rsid w:val="00AB2F52"/>
    <w:rsid w:val="00C00586"/>
    <w:rsid w:val="00C2739D"/>
    <w:rsid w:val="00C32364"/>
    <w:rsid w:val="00C7555F"/>
    <w:rsid w:val="00D42AB7"/>
    <w:rsid w:val="00E45CD2"/>
    <w:rsid w:val="00F12378"/>
    <w:rsid w:val="00F535E9"/>
    <w:rsid w:val="00FA76DB"/>
    <w:rsid w:val="00FC1FC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1531045">
      <w:bodyDiv w:val="1"/>
      <w:marLeft w:val="0"/>
      <w:marRight w:val="0"/>
      <w:marTop w:val="0"/>
      <w:marBottom w:val="0"/>
      <w:divBdr>
        <w:top w:val="none" w:sz="0" w:space="0" w:color="auto"/>
        <w:left w:val="none" w:sz="0" w:space="0" w:color="auto"/>
        <w:bottom w:val="none" w:sz="0" w:space="0" w:color="auto"/>
        <w:right w:val="none" w:sz="0" w:space="0" w:color="auto"/>
      </w:divBdr>
    </w:div>
    <w:div w:id="1264806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329D6D-EC8D-40EB-A0C7-A6CB3B50FE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TotalTime>
  <Pages>2</Pages>
  <Words>619</Words>
  <Characters>3533</Characters>
  <Application>Microsoft Office Word</Application>
  <DocSecurity>0</DocSecurity>
  <Lines>29</Lines>
  <Paragraphs>8</Paragraphs>
  <ScaleCrop>false</ScaleCrop>
  <Company/>
  <LinksUpToDate>false</LinksUpToDate>
  <CharactersWithSpaces>4144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Shiu</dc:creator>
  <cp:lastModifiedBy>Ice Lee</cp:lastModifiedBy>
  <cp:revision>24</cp:revision>
  <dcterms:created xsi:type="dcterms:W3CDTF">2015-06-12T02:59:00Z</dcterms:created>
  <dcterms:modified xsi:type="dcterms:W3CDTF">2017-11-01T06:33:00Z</dcterms:modified>
</cp:coreProperties>
</file>