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C2" w:rsidRDefault="00681CC2" w:rsidP="00681CC2">
      <w:pPr>
        <w:pStyle w:val="Web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SCMP Article</w:t>
      </w:r>
    </w:p>
    <w:p w:rsidR="00120DDB" w:rsidRDefault="00AA103C" w:rsidP="00523302">
      <w:pPr>
        <w:jc w:val="center"/>
        <w:rPr>
          <w:rFonts w:ascii="Arial" w:hAnsi="Arial" w:cs="Arial"/>
          <w:b/>
          <w:iCs/>
          <w:sz w:val="28"/>
          <w:szCs w:val="28"/>
          <w:shd w:val="clear" w:color="auto" w:fill="FFFFFF"/>
        </w:rPr>
      </w:pPr>
      <w:r w:rsidRPr="00AA103C">
        <w:rPr>
          <w:rFonts w:ascii="Arial" w:hAnsi="Arial" w:cs="Arial"/>
          <w:b/>
          <w:iCs/>
          <w:sz w:val="28"/>
          <w:szCs w:val="28"/>
          <w:shd w:val="clear" w:color="auto" w:fill="FFFFFF"/>
        </w:rPr>
        <w:t>Cheaper flats up north could prove a draw</w:t>
      </w:r>
    </w:p>
    <w:p w:rsidR="00AA103C" w:rsidRDefault="00AA103C" w:rsidP="00523302">
      <w:pPr>
        <w:jc w:val="center"/>
      </w:pPr>
    </w:p>
    <w:p w:rsidR="00AA103C" w:rsidRPr="00AA103C" w:rsidRDefault="00AA103C" w:rsidP="00AA103C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>I recently read an article in the business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press about the trend in Hong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Kong towards "mosquito-sized units". It desc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ribed flats that, with an area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of 180 </w:t>
      </w:r>
      <w:proofErr w:type="spellStart"/>
      <w:r w:rsidRPr="00AA103C">
        <w:rPr>
          <w:rFonts w:ascii="Arial" w:eastAsia="Times New Roman" w:hAnsi="Arial" w:cs="Arial"/>
          <w:color w:val="000000"/>
          <w:kern w:val="0"/>
          <w:szCs w:val="24"/>
        </w:rPr>
        <w:t>sq</w:t>
      </w:r>
      <w:proofErr w:type="spellEnd"/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proofErr w:type="spellStart"/>
      <w:r w:rsidRPr="00AA103C">
        <w:rPr>
          <w:rFonts w:ascii="Arial" w:eastAsia="Times New Roman" w:hAnsi="Arial" w:cs="Arial"/>
          <w:color w:val="000000"/>
          <w:kern w:val="0"/>
          <w:szCs w:val="24"/>
        </w:rPr>
        <w:t>ft</w:t>
      </w:r>
      <w:proofErr w:type="spellEnd"/>
      <w:r w:rsidRPr="00AA103C">
        <w:rPr>
          <w:rFonts w:ascii="Arial" w:eastAsia="Times New Roman" w:hAnsi="Arial" w:cs="Arial"/>
          <w:color w:val="000000"/>
          <w:kern w:val="0"/>
          <w:szCs w:val="24"/>
        </w:rPr>
        <w:t>, were smaller than a US car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parking space. The cost: HK$4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million. This is happening in New Yo</w:t>
      </w:r>
      <w:r>
        <w:rPr>
          <w:rFonts w:ascii="Arial" w:eastAsia="Times New Roman" w:hAnsi="Arial" w:cs="Arial"/>
          <w:color w:val="000000"/>
          <w:kern w:val="0"/>
          <w:szCs w:val="24"/>
        </w:rPr>
        <w:t>rk and London as well, but our situation is extreme.</w:t>
      </w:r>
    </w:p>
    <w:p w:rsidR="00AA103C" w:rsidRPr="00AA103C" w:rsidRDefault="00AA103C" w:rsidP="00AA103C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>The reason is simple. Property prices ha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ve risen to levels beyond most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people's affordability. Even in areas such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as Yuen Long or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</w:rPr>
        <w:t>Tseung</w:t>
      </w:r>
      <w:proofErr w:type="spellEnd"/>
      <w:r>
        <w:rPr>
          <w:rFonts w:ascii="Arial" w:eastAsia="Times New Roman" w:hAnsi="Arial" w:cs="Arial"/>
          <w:color w:val="000000"/>
          <w:kern w:val="0"/>
          <w:szCs w:val="24"/>
        </w:rPr>
        <w:t xml:space="preserve"> Kwan O,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prices have gone above HK$10,000 a square fo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ot. The government reduced the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loan-to-value ratio for mortgages to 60 pe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r cent in February, so buyers'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down payments must be at least 40 per cent. Th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 market wants smaller units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because they are the on</w:t>
      </w:r>
      <w:r>
        <w:rPr>
          <w:rFonts w:ascii="Arial" w:eastAsia="Times New Roman" w:hAnsi="Arial" w:cs="Arial"/>
          <w:color w:val="000000"/>
          <w:kern w:val="0"/>
          <w:szCs w:val="24"/>
        </w:rPr>
        <w:t>ly ones many people can afford.</w:t>
      </w:r>
    </w:p>
    <w:p w:rsidR="00AA103C" w:rsidRPr="00AA103C" w:rsidRDefault="00AA103C" w:rsidP="00AA103C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This is not sustainable. A 200 </w:t>
      </w:r>
      <w:proofErr w:type="spellStart"/>
      <w:r w:rsidRPr="00AA103C">
        <w:rPr>
          <w:rFonts w:ascii="Arial" w:eastAsia="Times New Roman" w:hAnsi="Arial" w:cs="Arial"/>
          <w:color w:val="000000"/>
          <w:kern w:val="0"/>
          <w:szCs w:val="24"/>
        </w:rPr>
        <w:t>sq</w:t>
      </w:r>
      <w:proofErr w:type="spellEnd"/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proofErr w:type="spellStart"/>
      <w:r w:rsidRPr="00AA103C">
        <w:rPr>
          <w:rFonts w:ascii="Arial" w:eastAsia="Times New Roman" w:hAnsi="Arial" w:cs="Arial"/>
          <w:color w:val="000000"/>
          <w:kern w:val="0"/>
          <w:szCs w:val="24"/>
        </w:rPr>
        <w:t>ft</w:t>
      </w:r>
      <w:proofErr w:type="spellEnd"/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 studio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might be suitable for a young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single person - maybe even a couple - bu</w:t>
      </w:r>
      <w:r>
        <w:rPr>
          <w:rFonts w:ascii="Arial" w:eastAsia="Times New Roman" w:hAnsi="Arial" w:cs="Arial"/>
          <w:color w:val="000000"/>
          <w:kern w:val="0"/>
          <w:szCs w:val="24"/>
        </w:rPr>
        <w:t>t there is no way families can live in such units.</w:t>
      </w:r>
    </w:p>
    <w:p w:rsidR="00AA103C" w:rsidRPr="00AA103C" w:rsidRDefault="00AA103C" w:rsidP="00AA103C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>Something will probably give way at some point. We know that th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 low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interest-rate environment has fed into pr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ices, and at some stage the US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Federal Reserve will start to tighten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policy, and the situation will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reverse. People have been saying this f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or years, but one day it might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actually happen.</w:t>
      </w:r>
    </w:p>
    <w:p w:rsidR="00AA103C" w:rsidRPr="00AA103C" w:rsidRDefault="00AA103C" w:rsidP="00AA103C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On top of that, the government is working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on increasing land supply and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building more housing. It's also possible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that other events - such as a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serious global or regional recession - will bring things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back into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balance.</w:t>
      </w:r>
    </w:p>
    <w:p w:rsidR="00AA103C" w:rsidRPr="00AA103C" w:rsidRDefault="00AA103C" w:rsidP="00AA103C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>Because our flat prices remain sky high, h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owever, our housing situation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could undergo some significant longer-term ch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anges. This comes down to the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extreme differential in housing prices betwe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en Hong Kong and nearby parts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of the Pearl River Delta.</w:t>
      </w:r>
    </w:p>
    <w:p w:rsidR="00AA103C" w:rsidRPr="00AA103C" w:rsidRDefault="00AA103C" w:rsidP="00AA103C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Although some Hong Kong retirees move to the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mainland, it is not currently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practical for working people to commute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here from across the border -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unless they live in adjoining districts of Shenzhen.</w:t>
      </w:r>
    </w:p>
    <w:p w:rsidR="00AA103C" w:rsidRPr="00AA103C" w:rsidRDefault="00AA103C" w:rsidP="00AA103C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>The key is transportation. The ferry ride f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rom Zhuhai to Central is about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one hour and 10 minutes, and from </w:t>
      </w:r>
      <w:proofErr w:type="spellStart"/>
      <w:r w:rsidRPr="00AA103C">
        <w:rPr>
          <w:rFonts w:ascii="Arial" w:eastAsia="Times New Roman" w:hAnsi="Arial" w:cs="Arial"/>
          <w:color w:val="000000"/>
          <w:kern w:val="0"/>
          <w:szCs w:val="24"/>
        </w:rPr>
        <w:t>Nansha</w:t>
      </w:r>
      <w:proofErr w:type="spellEnd"/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 district, it is about one hour and 30 minutes. Many people would consi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der this too long. Even worse,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there are just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lastRenderedPageBreak/>
        <w:t>several sailings per day. On top of that, fac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ilities such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as schools in mainland towns can be limited.</w:t>
      </w:r>
    </w:p>
    <w:p w:rsidR="00724F8A" w:rsidRDefault="00AA103C" w:rsidP="00AA103C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>However,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I think attitudes will change.</w:t>
      </w:r>
      <w:r w:rsidR="00297B53"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</w:p>
    <w:p w:rsidR="00AA103C" w:rsidRPr="00AA103C" w:rsidRDefault="00AA103C" w:rsidP="00AA103C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>I remember a time, maybe 30 years ago, when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people thought Discovery Bay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was an absurd place to live in because of the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half-hour ferry ride and the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perceived lack of amenities. Nowadays, it i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s hugely popular for families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because of its space.</w:t>
      </w:r>
    </w:p>
    <w:p w:rsidR="00AA103C" w:rsidRPr="00AA103C" w:rsidRDefault="00AA103C" w:rsidP="00AA103C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>Two new bridges are being built across the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Pearl River Delta, including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the one linking Zhuhai with Hong Kong. The e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xpress rail link will connect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Hong Kong with several points between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Shenzhen and Guangzhou. Ferry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services will probably increase. While cros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s-border commutes will not be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short, they could be comparable to wha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t workers put up with in, for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example, Tokyo - perhaps 90 minutes each way.</w:t>
      </w:r>
    </w:p>
    <w:p w:rsidR="00AA103C" w:rsidRPr="00AA103C" w:rsidRDefault="00AA103C" w:rsidP="00AA103C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>That is not for everybody.</w:t>
      </w:r>
      <w:bookmarkStart w:id="0" w:name="_GoBack"/>
      <w:bookmarkEnd w:id="0"/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 But the clinch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er could be the difference in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housing prices. The gap is staggering. A re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cent report states that flats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in Zhuhai go for an average of 13,000 yua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n (HK$16,200) a square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</w:rPr>
        <w:t>metre</w:t>
      </w:r>
      <w:proofErr w:type="spellEnd"/>
      <w:r>
        <w:rPr>
          <w:rFonts w:ascii="Arial" w:eastAsia="Times New Roman" w:hAnsi="Arial" w:cs="Arial"/>
          <w:color w:val="000000"/>
          <w:kern w:val="0"/>
          <w:szCs w:val="24"/>
        </w:rPr>
        <w:t xml:space="preserve">.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That is less than HK$2,000 a square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foot. A 1,000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</w:rPr>
        <w:t>sq</w:t>
      </w:r>
      <w:proofErr w:type="spellEnd"/>
      <w:r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</w:rPr>
        <w:t>ft</w:t>
      </w:r>
      <w:proofErr w:type="spellEnd"/>
      <w:r>
        <w:rPr>
          <w:rFonts w:ascii="Arial" w:eastAsia="Times New Roman" w:hAnsi="Arial" w:cs="Arial"/>
          <w:color w:val="000000"/>
          <w:kern w:val="0"/>
          <w:szCs w:val="24"/>
        </w:rPr>
        <w:t xml:space="preserve"> home - an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unattainable dream for most young middle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-class couples in Hong Kong -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would cost HK$2 million. That isn't eno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ugh for a down payment on the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smallest, cheapest unit here today.</w:t>
      </w:r>
    </w:p>
    <w:p w:rsidR="00AA103C" w:rsidRPr="00AA103C" w:rsidRDefault="00AA103C" w:rsidP="00AA103C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Transport links could tilt the balance,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and cross-border living would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become a serious lifestyle option, especia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lly for families. Schools and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maybe clinics for Hong Kong people would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soon follow. If you look at a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satellite photo, you will see the Pearl River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Delta could accommodate a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lot of new Discovery Bays.</w:t>
      </w:r>
    </w:p>
    <w:p w:rsidR="00681CC2" w:rsidRPr="00AA103C" w:rsidRDefault="00AA103C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AA103C">
        <w:rPr>
          <w:rFonts w:ascii="Arial" w:eastAsia="Times New Roman" w:hAnsi="Arial" w:cs="Arial"/>
          <w:color w:val="000000"/>
          <w:kern w:val="0"/>
          <w:szCs w:val="24"/>
        </w:rPr>
        <w:t>This could have repercussions for Hong Kon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g. How much of the commuters'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household spending on groceries and other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things would be diverted from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Hong Kong to the mainland? Would more mainlanders m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ove in the other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direction and buy goods or homes here? An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d what would the effect be on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 xml:space="preserve">local property prices? Who would want to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buy a HK$4 million, 180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</w:rPr>
        <w:t>sq</w:t>
      </w:r>
      <w:proofErr w:type="spellEnd"/>
      <w:r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</w:rPr>
        <w:t>ft</w:t>
      </w:r>
      <w:proofErr w:type="spellEnd"/>
      <w:r>
        <w:rPr>
          <w:rFonts w:ascii="Arial" w:eastAsia="Times New Roman" w:hAnsi="Arial" w:cs="Arial"/>
          <w:color w:val="000000"/>
          <w:kern w:val="0"/>
          <w:szCs w:val="24"/>
        </w:rPr>
        <w:t xml:space="preserve"> </w:t>
      </w:r>
      <w:r w:rsidRPr="00AA103C">
        <w:rPr>
          <w:rFonts w:ascii="Arial" w:eastAsia="Times New Roman" w:hAnsi="Arial" w:cs="Arial"/>
          <w:color w:val="000000"/>
          <w:kern w:val="0"/>
          <w:szCs w:val="24"/>
        </w:rPr>
        <w:t>"mosquito unit"?</w:t>
      </w:r>
    </w:p>
    <w:sectPr w:rsidR="00681CC2" w:rsidRPr="00AA103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33" w:rsidRDefault="003D4533" w:rsidP="00681CC2">
      <w:r>
        <w:separator/>
      </w:r>
    </w:p>
  </w:endnote>
  <w:endnote w:type="continuationSeparator" w:id="0">
    <w:p w:rsidR="003D4533" w:rsidRDefault="003D4533" w:rsidP="0068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33" w:rsidRDefault="003D4533" w:rsidP="00681CC2">
      <w:r>
        <w:separator/>
      </w:r>
    </w:p>
  </w:footnote>
  <w:footnote w:type="continuationSeparator" w:id="0">
    <w:p w:rsidR="003D4533" w:rsidRDefault="003D4533" w:rsidP="0068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C2" w:rsidRPr="00681CC2" w:rsidRDefault="00AA103C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August 7</w:t>
    </w:r>
    <w:r w:rsidR="00681CC2" w:rsidRPr="00681CC2">
      <w:rPr>
        <w:rFonts w:ascii="Times New Roman" w:hAnsi="Times New Roman" w:cs="Times New Roman"/>
      </w:rPr>
      <w:t>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C2"/>
    <w:rsid w:val="00120DDB"/>
    <w:rsid w:val="00121B9E"/>
    <w:rsid w:val="00224010"/>
    <w:rsid w:val="00297B53"/>
    <w:rsid w:val="003D4533"/>
    <w:rsid w:val="00523302"/>
    <w:rsid w:val="00681CC2"/>
    <w:rsid w:val="00724F8A"/>
    <w:rsid w:val="007727D5"/>
    <w:rsid w:val="00AA103C"/>
    <w:rsid w:val="00C7555F"/>
    <w:rsid w:val="00E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681C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C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C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681C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C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ED0D-5A7E-4D24-A610-AFC466D5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Shiu</dc:creator>
  <cp:lastModifiedBy>Ice Lee</cp:lastModifiedBy>
  <cp:revision>7</cp:revision>
  <dcterms:created xsi:type="dcterms:W3CDTF">2015-06-12T02:59:00Z</dcterms:created>
  <dcterms:modified xsi:type="dcterms:W3CDTF">2015-08-07T02:46:00Z</dcterms:modified>
</cp:coreProperties>
</file>